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D" w:rsidRPr="006E35AD" w:rsidRDefault="00A05CC5" w:rsidP="00A05CC5">
      <w:pPr>
        <w:pStyle w:val="LuogoData"/>
      </w:pPr>
      <w:bookmarkStart w:id="0" w:name="_GoBack"/>
      <w:bookmarkEnd w:id="0"/>
      <w:proofErr w:type="spellStart"/>
      <w:r>
        <w:t>Prot</w:t>
      </w:r>
      <w:proofErr w:type="spellEnd"/>
      <w:r>
        <w:t>. n.</w:t>
      </w:r>
      <w:r w:rsidR="00C07E16">
        <w:t xml:space="preserve">  </w:t>
      </w:r>
      <w:r w:rsidR="00B80886">
        <w:t>2001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Verbania</w:t>
      </w:r>
      <w:r w:rsidR="00B442B8" w:rsidRPr="00B442B8">
        <w:t xml:space="preserve">, </w:t>
      </w:r>
      <w:r>
        <w:t xml:space="preserve">  </w:t>
      </w:r>
      <w:proofErr w:type="gramEnd"/>
      <w:r w:rsidR="00014371">
        <w:t>10</w:t>
      </w:r>
      <w:r w:rsidR="00446A93">
        <w:t xml:space="preserve"> </w:t>
      </w:r>
      <w:r w:rsidR="008C2868">
        <w:t>giugno 2016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 xml:space="preserve">     Ai Dirigenti delle Istituzioni scolastiche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proofErr w:type="gramStart"/>
      <w:r w:rsidRPr="00A05CC5">
        <w:rPr>
          <w:rFonts w:eastAsia="Times New Roman" w:cs="Times New Roman"/>
          <w:sz w:val="20"/>
          <w:lang w:eastAsia="it-IT"/>
        </w:rPr>
        <w:t>di</w:t>
      </w:r>
      <w:proofErr w:type="gramEnd"/>
      <w:r w:rsidRPr="00A05CC5">
        <w:rPr>
          <w:rFonts w:eastAsia="Times New Roman" w:cs="Times New Roman"/>
          <w:sz w:val="20"/>
          <w:lang w:eastAsia="it-IT"/>
        </w:rPr>
        <w:t xml:space="preserve"> ogni ordine e grado - Loro Sedi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  <w:t xml:space="preserve">     Alle OO.SS. della Scuola – Loro Sedi</w:t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</w:r>
      <w:r w:rsidRPr="00A05CC5">
        <w:rPr>
          <w:rFonts w:eastAsia="Times New Roman" w:cs="Times New Roman"/>
          <w:sz w:val="20"/>
          <w:lang w:eastAsia="it-IT"/>
        </w:rPr>
        <w:tab/>
        <w:t xml:space="preserve">     </w:t>
      </w:r>
      <w:r>
        <w:rPr>
          <w:rFonts w:eastAsia="Times New Roman" w:cs="Times New Roman"/>
          <w:sz w:val="20"/>
          <w:lang w:eastAsia="it-IT"/>
        </w:rPr>
        <w:t xml:space="preserve">      </w:t>
      </w:r>
      <w:r w:rsidRPr="00A05CC5">
        <w:rPr>
          <w:rFonts w:eastAsia="Times New Roman" w:cs="Times New Roman"/>
          <w:sz w:val="20"/>
          <w:lang w:eastAsia="it-IT"/>
        </w:rPr>
        <w:t xml:space="preserve">All’Albo – Sito WEB 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</w:p>
    <w:p w:rsidR="00B80886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eastAsia="Times New Roman" w:cs="Times New Roman"/>
          <w:sz w:val="20"/>
          <w:lang w:eastAsia="it-IT"/>
        </w:rPr>
      </w:pPr>
      <w:proofErr w:type="gramStart"/>
      <w:r w:rsidRPr="00A05CC5">
        <w:rPr>
          <w:rFonts w:eastAsia="Times New Roman" w:cs="Times New Roman"/>
          <w:sz w:val="20"/>
          <w:lang w:eastAsia="it-IT"/>
        </w:rPr>
        <w:t xml:space="preserve">OGGETTO: </w:t>
      </w:r>
      <w:r w:rsidR="00B80886">
        <w:rPr>
          <w:rFonts w:eastAsia="Times New Roman" w:cs="Times New Roman"/>
          <w:sz w:val="20"/>
          <w:lang w:eastAsia="it-IT"/>
        </w:rPr>
        <w:t xml:space="preserve"> </w:t>
      </w:r>
      <w:r w:rsidRPr="00A05CC5">
        <w:rPr>
          <w:rFonts w:eastAsia="Times New Roman" w:cs="Times New Roman"/>
          <w:sz w:val="20"/>
          <w:lang w:eastAsia="it-IT"/>
        </w:rPr>
        <w:t>Concorso</w:t>
      </w:r>
      <w:proofErr w:type="gramEnd"/>
      <w:r w:rsidRPr="00A05CC5">
        <w:rPr>
          <w:rFonts w:eastAsia="Times New Roman" w:cs="Times New Roman"/>
          <w:sz w:val="20"/>
          <w:lang w:eastAsia="it-IT"/>
        </w:rPr>
        <w:t xml:space="preserve"> soli titoli (24 mesi) personale A.T.A. – Pubb</w:t>
      </w:r>
      <w:r w:rsidR="00B80886">
        <w:rPr>
          <w:rFonts w:eastAsia="Times New Roman" w:cs="Times New Roman"/>
          <w:sz w:val="20"/>
          <w:lang w:eastAsia="it-IT"/>
        </w:rPr>
        <w:t>licazione graduatorie di</w:t>
      </w:r>
    </w:p>
    <w:p w:rsidR="00A05CC5" w:rsidRPr="00A05CC5" w:rsidRDefault="00B80886" w:rsidP="00A05CC5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eastAsia="Times New Roman" w:cs="Times New Roman"/>
          <w:sz w:val="20"/>
          <w:lang w:eastAsia="it-IT"/>
        </w:rPr>
      </w:pPr>
      <w:r>
        <w:rPr>
          <w:rFonts w:eastAsia="Times New Roman" w:cs="Times New Roman"/>
          <w:sz w:val="20"/>
          <w:lang w:eastAsia="it-IT"/>
        </w:rPr>
        <w:t xml:space="preserve">                  </w:t>
      </w:r>
      <w:proofErr w:type="gramStart"/>
      <w:r>
        <w:rPr>
          <w:rFonts w:eastAsia="Times New Roman" w:cs="Times New Roman"/>
          <w:sz w:val="20"/>
          <w:lang w:eastAsia="it-IT"/>
        </w:rPr>
        <w:t>merito</w:t>
      </w:r>
      <w:proofErr w:type="gramEnd"/>
      <w:r>
        <w:rPr>
          <w:rFonts w:eastAsia="Times New Roman" w:cs="Times New Roman"/>
          <w:sz w:val="20"/>
          <w:lang w:eastAsia="it-IT"/>
        </w:rPr>
        <w:t xml:space="preserve"> </w:t>
      </w:r>
      <w:r w:rsidR="00A05CC5" w:rsidRPr="00A05CC5">
        <w:rPr>
          <w:rFonts w:eastAsia="Times New Roman" w:cs="Times New Roman"/>
          <w:sz w:val="20"/>
          <w:lang w:eastAsia="it-IT"/>
        </w:rPr>
        <w:t>provvisorie.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eastAsia="Times New Roman" w:cs="Times New Roman"/>
          <w:sz w:val="20"/>
          <w:lang w:eastAsia="it-IT"/>
        </w:rPr>
      </w:pP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 xml:space="preserve">     Si comunica che in data </w:t>
      </w:r>
      <w:r w:rsidR="00774990" w:rsidRPr="00774990">
        <w:rPr>
          <w:rFonts w:eastAsia="Times New Roman" w:cs="Times New Roman"/>
          <w:b/>
          <w:sz w:val="20"/>
          <w:u w:val="single"/>
          <w:lang w:eastAsia="it-IT"/>
        </w:rPr>
        <w:t>1</w:t>
      </w:r>
      <w:r w:rsidR="00C86DCD">
        <w:rPr>
          <w:rFonts w:eastAsia="Times New Roman" w:cs="Times New Roman"/>
          <w:b/>
          <w:sz w:val="20"/>
          <w:u w:val="single"/>
          <w:lang w:eastAsia="it-IT"/>
        </w:rPr>
        <w:t>3</w:t>
      </w:r>
      <w:r w:rsidR="00C5462C" w:rsidRPr="00774990">
        <w:rPr>
          <w:rFonts w:eastAsia="Times New Roman" w:cs="Times New Roman"/>
          <w:b/>
          <w:sz w:val="20"/>
          <w:u w:val="single"/>
          <w:lang w:eastAsia="it-IT"/>
        </w:rPr>
        <w:t xml:space="preserve"> </w:t>
      </w:r>
      <w:r w:rsidR="00C5462C" w:rsidRPr="00C5462C">
        <w:rPr>
          <w:rFonts w:eastAsia="Times New Roman" w:cs="Times New Roman"/>
          <w:b/>
          <w:sz w:val="20"/>
          <w:u w:val="single"/>
          <w:lang w:eastAsia="it-IT"/>
        </w:rPr>
        <w:t>giugno</w:t>
      </w:r>
      <w:r w:rsidR="00C5462C">
        <w:rPr>
          <w:rFonts w:eastAsia="Times New Roman" w:cs="Times New Roman"/>
          <w:b/>
          <w:sz w:val="20"/>
          <w:u w:val="single"/>
          <w:lang w:eastAsia="it-IT"/>
        </w:rPr>
        <w:t xml:space="preserve"> </w:t>
      </w:r>
      <w:r w:rsidRPr="00A05CC5">
        <w:rPr>
          <w:rFonts w:eastAsia="Times New Roman" w:cs="Times New Roman"/>
          <w:b/>
          <w:sz w:val="20"/>
          <w:u w:val="single"/>
          <w:lang w:eastAsia="it-IT"/>
        </w:rPr>
        <w:t>201</w:t>
      </w:r>
      <w:r w:rsidR="00774990">
        <w:rPr>
          <w:rFonts w:eastAsia="Times New Roman" w:cs="Times New Roman"/>
          <w:b/>
          <w:sz w:val="20"/>
          <w:u w:val="single"/>
          <w:lang w:eastAsia="it-IT"/>
        </w:rPr>
        <w:t>6</w:t>
      </w:r>
      <w:r w:rsidRPr="00A05CC5">
        <w:rPr>
          <w:rFonts w:eastAsia="Times New Roman" w:cs="Times New Roman"/>
          <w:sz w:val="20"/>
          <w:lang w:eastAsia="it-IT"/>
        </w:rPr>
        <w:t xml:space="preserve"> </w:t>
      </w:r>
      <w:r w:rsidR="00446A93">
        <w:rPr>
          <w:rFonts w:eastAsia="Times New Roman" w:cs="Times New Roman"/>
          <w:sz w:val="20"/>
          <w:lang w:eastAsia="it-IT"/>
        </w:rPr>
        <w:t>saranno</w:t>
      </w:r>
      <w:r w:rsidRPr="00A05CC5">
        <w:rPr>
          <w:rFonts w:eastAsia="Times New Roman" w:cs="Times New Roman"/>
          <w:sz w:val="20"/>
          <w:lang w:eastAsia="it-IT"/>
        </w:rPr>
        <w:t xml:space="preserve"> pubblicate all’albo di questo Ufficio Scolastico Provinciale all’indirizzo internet  </w:t>
      </w:r>
      <w:hyperlink r:id="rId8" w:tooltip="http://verbania.istruzionepiemonte.it/" w:history="1">
        <w:r w:rsidRPr="00A05CC5">
          <w:rPr>
            <w:rFonts w:eastAsia="Times New Roman" w:cs="Arial"/>
            <w:i/>
            <w:color w:val="0000FF"/>
            <w:sz w:val="20"/>
            <w:u w:val="single"/>
            <w:lang w:eastAsia="it-IT"/>
          </w:rPr>
          <w:t>http://verbania.istruzionepiemonte.it</w:t>
        </w:r>
      </w:hyperlink>
      <w:r w:rsidRPr="00A05CC5">
        <w:rPr>
          <w:rFonts w:eastAsia="Times New Roman" w:cs="Times New Roman"/>
          <w:sz w:val="20"/>
          <w:lang w:eastAsia="it-IT"/>
        </w:rPr>
        <w:t xml:space="preserve">  </w:t>
      </w:r>
      <w:r w:rsidRPr="00A05CC5">
        <w:rPr>
          <w:rFonts w:eastAsia="Times New Roman" w:cs="Times New Roman"/>
          <w:b/>
          <w:sz w:val="20"/>
          <w:lang w:eastAsia="it-IT"/>
        </w:rPr>
        <w:t>le graduatorie</w:t>
      </w:r>
      <w:r w:rsidRPr="00A05CC5">
        <w:rPr>
          <w:rFonts w:eastAsia="Times New Roman" w:cs="Times New Roman"/>
          <w:sz w:val="20"/>
          <w:lang w:eastAsia="it-IT"/>
        </w:rPr>
        <w:t xml:space="preserve"> </w:t>
      </w:r>
      <w:r w:rsidRPr="00A05CC5">
        <w:rPr>
          <w:rFonts w:eastAsia="Times New Roman" w:cs="Times New Roman"/>
          <w:b/>
          <w:sz w:val="20"/>
          <w:lang w:eastAsia="it-IT"/>
        </w:rPr>
        <w:t>permanenti provinciali</w:t>
      </w:r>
      <w:r w:rsidRPr="00A05CC5">
        <w:rPr>
          <w:rFonts w:eastAsia="Times New Roman" w:cs="Times New Roman"/>
          <w:sz w:val="20"/>
          <w:lang w:eastAsia="it-IT"/>
        </w:rPr>
        <w:t xml:space="preserve"> </w:t>
      </w:r>
      <w:r w:rsidRPr="00A05CC5">
        <w:rPr>
          <w:rFonts w:eastAsia="Times New Roman" w:cs="Times New Roman"/>
          <w:b/>
          <w:sz w:val="20"/>
          <w:lang w:eastAsia="it-IT"/>
        </w:rPr>
        <w:t>provvisorie</w:t>
      </w:r>
      <w:r w:rsidRPr="00A05CC5">
        <w:rPr>
          <w:rFonts w:eastAsia="Times New Roman" w:cs="Times New Roman"/>
          <w:sz w:val="20"/>
          <w:lang w:eastAsia="it-IT"/>
        </w:rPr>
        <w:t xml:space="preserve">  dei concorsi per soli titoli per l’inclusione o l’aggiornamento del punteggio nelle graduatorie provinciali permanenti di cui all’art. 554 del </w:t>
      </w:r>
      <w:proofErr w:type="spellStart"/>
      <w:r w:rsidRPr="00A05CC5">
        <w:rPr>
          <w:rFonts w:eastAsia="Times New Roman" w:cs="Times New Roman"/>
          <w:sz w:val="20"/>
          <w:lang w:eastAsia="it-IT"/>
        </w:rPr>
        <w:t>D.L.vo</w:t>
      </w:r>
      <w:proofErr w:type="spellEnd"/>
      <w:r w:rsidRPr="00A05CC5">
        <w:rPr>
          <w:rFonts w:eastAsia="Times New Roman" w:cs="Times New Roman"/>
          <w:sz w:val="20"/>
          <w:lang w:eastAsia="it-IT"/>
        </w:rPr>
        <w:t xml:space="preserve"> 16.4.94, n. 297 relativi ai seguenti profili professionali dell’area A e B del personale ATA della scuola: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b/>
          <w:sz w:val="20"/>
          <w:lang w:eastAsia="it-IT"/>
        </w:rPr>
        <w:t>COLLABORATORE SCOLASTICO</w:t>
      </w:r>
      <w:r w:rsidRPr="00A05CC5">
        <w:rPr>
          <w:rFonts w:eastAsia="Times New Roman" w:cs="Times New Roman"/>
          <w:sz w:val="20"/>
          <w:lang w:eastAsia="it-IT"/>
        </w:rPr>
        <w:t xml:space="preserve"> – Area A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b/>
          <w:sz w:val="20"/>
          <w:lang w:eastAsia="it-IT"/>
        </w:rPr>
        <w:t>ASSISTENTE AMMINISTRATIVO</w:t>
      </w:r>
      <w:r w:rsidRPr="00A05CC5">
        <w:rPr>
          <w:rFonts w:eastAsia="Times New Roman" w:cs="Times New Roman"/>
          <w:sz w:val="20"/>
          <w:lang w:eastAsia="it-IT"/>
        </w:rPr>
        <w:t xml:space="preserve"> – Area B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b/>
          <w:sz w:val="20"/>
          <w:lang w:eastAsia="it-IT"/>
        </w:rPr>
        <w:t>ASSISTENTE TECNICO</w:t>
      </w:r>
      <w:r w:rsidRPr="00A05CC5">
        <w:rPr>
          <w:rFonts w:eastAsia="Times New Roman" w:cs="Times New Roman"/>
          <w:sz w:val="20"/>
          <w:lang w:eastAsia="it-IT"/>
        </w:rPr>
        <w:t xml:space="preserve"> – Area B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b/>
          <w:sz w:val="20"/>
          <w:lang w:eastAsia="it-IT"/>
        </w:rPr>
        <w:t xml:space="preserve">CUOCO </w:t>
      </w:r>
      <w:r w:rsidRPr="00A05CC5">
        <w:rPr>
          <w:rFonts w:eastAsia="Times New Roman" w:cs="Times New Roman"/>
          <w:sz w:val="20"/>
          <w:lang w:eastAsia="it-IT"/>
        </w:rPr>
        <w:t>–</w:t>
      </w:r>
      <w:r w:rsidRPr="00A05CC5">
        <w:rPr>
          <w:rFonts w:eastAsia="Times New Roman" w:cs="Times New Roman"/>
          <w:b/>
          <w:sz w:val="20"/>
          <w:lang w:eastAsia="it-IT"/>
        </w:rPr>
        <w:t xml:space="preserve"> </w:t>
      </w:r>
      <w:r w:rsidRPr="00A05CC5">
        <w:rPr>
          <w:rFonts w:eastAsia="Times New Roman" w:cs="Times New Roman"/>
          <w:sz w:val="20"/>
          <w:lang w:eastAsia="it-IT"/>
        </w:rPr>
        <w:t>Area B</w:t>
      </w:r>
    </w:p>
    <w:p w:rsidR="00A05CC5" w:rsidRDefault="00774990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>
        <w:rPr>
          <w:rFonts w:eastAsia="Times New Roman" w:cs="Times New Roman"/>
          <w:b/>
          <w:sz w:val="20"/>
          <w:lang w:eastAsia="it-IT"/>
        </w:rPr>
        <w:t xml:space="preserve">GUARDAROBIERE </w:t>
      </w:r>
      <w:r>
        <w:rPr>
          <w:rFonts w:eastAsia="Times New Roman" w:cs="Times New Roman"/>
          <w:sz w:val="20"/>
          <w:lang w:eastAsia="it-IT"/>
        </w:rPr>
        <w:t>– Area B</w:t>
      </w:r>
    </w:p>
    <w:p w:rsidR="00774990" w:rsidRPr="00774990" w:rsidRDefault="00774990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 xml:space="preserve">Chiunque vi abbia interesse ha facoltà di prenderne visione e, </w:t>
      </w:r>
      <w:r w:rsidRPr="00A05CC5">
        <w:rPr>
          <w:rFonts w:eastAsia="Times New Roman" w:cs="Times New Roman"/>
          <w:sz w:val="20"/>
          <w:u w:val="single"/>
          <w:lang w:eastAsia="it-IT"/>
        </w:rPr>
        <w:t>entro il termine di dieci giorni (</w:t>
      </w:r>
      <w:r w:rsidR="00774990">
        <w:rPr>
          <w:rFonts w:eastAsia="Times New Roman" w:cs="Times New Roman"/>
          <w:sz w:val="20"/>
          <w:u w:val="single"/>
          <w:lang w:eastAsia="it-IT"/>
        </w:rPr>
        <w:t>2</w:t>
      </w:r>
      <w:r w:rsidR="00C86DCD">
        <w:rPr>
          <w:rFonts w:eastAsia="Times New Roman" w:cs="Times New Roman"/>
          <w:sz w:val="20"/>
          <w:u w:val="single"/>
          <w:lang w:eastAsia="it-IT"/>
        </w:rPr>
        <w:t>3</w:t>
      </w:r>
      <w:r w:rsidRPr="00A05CC5">
        <w:rPr>
          <w:rFonts w:eastAsia="Times New Roman" w:cs="Times New Roman"/>
          <w:sz w:val="20"/>
          <w:u w:val="single"/>
          <w:lang w:eastAsia="it-IT"/>
        </w:rPr>
        <w:t xml:space="preserve"> giugno 201</w:t>
      </w:r>
      <w:r w:rsidR="00774990">
        <w:rPr>
          <w:rFonts w:eastAsia="Times New Roman" w:cs="Times New Roman"/>
          <w:sz w:val="20"/>
          <w:u w:val="single"/>
          <w:lang w:eastAsia="it-IT"/>
        </w:rPr>
        <w:t>6</w:t>
      </w:r>
      <w:r w:rsidRPr="00A05CC5">
        <w:rPr>
          <w:rFonts w:eastAsia="Times New Roman" w:cs="Times New Roman"/>
          <w:sz w:val="20"/>
          <w:u w:val="single"/>
          <w:lang w:eastAsia="it-IT"/>
        </w:rPr>
        <w:t>)</w:t>
      </w:r>
      <w:r w:rsidRPr="00A05CC5">
        <w:rPr>
          <w:rFonts w:eastAsia="Times New Roman" w:cs="Times New Roman"/>
          <w:sz w:val="20"/>
          <w:lang w:eastAsia="it-IT"/>
        </w:rPr>
        <w:t xml:space="preserve">, può presentare reclamo scritto, esclusivamente per errori materiali, al Dirigente </w:t>
      </w:r>
      <w:proofErr w:type="gramStart"/>
      <w:r w:rsidRPr="00A05CC5">
        <w:rPr>
          <w:rFonts w:eastAsia="Times New Roman" w:cs="Times New Roman"/>
          <w:sz w:val="20"/>
          <w:lang w:eastAsia="it-IT"/>
        </w:rPr>
        <w:t>dell’U.S.T..</w:t>
      </w:r>
      <w:proofErr w:type="gramEnd"/>
    </w:p>
    <w:p w:rsidR="00A05CC5" w:rsidRPr="00A05CC5" w:rsidRDefault="00A05CC5" w:rsidP="00A05CC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 xml:space="preserve">     </w:t>
      </w:r>
      <w:r w:rsidRPr="00A05CC5">
        <w:rPr>
          <w:rFonts w:eastAsia="Times New Roman" w:cs="Times New Roman"/>
          <w:b/>
          <w:bCs/>
          <w:sz w:val="20"/>
          <w:lang w:eastAsia="it-IT"/>
        </w:rPr>
        <w:t xml:space="preserve">     Qualora gli interessati vogliano prendere visione dei dati personali e sensibili (preferenze, riserve, precedenze legge 104/92) che concorrono alla costituzione della loro posizione in </w:t>
      </w:r>
      <w:r w:rsidRPr="00A05CC5">
        <w:rPr>
          <w:rFonts w:eastAsia="Times New Roman" w:cs="Times New Roman"/>
          <w:b/>
          <w:sz w:val="20"/>
          <w:lang w:eastAsia="it-IT"/>
        </w:rPr>
        <w:t>graduatoria, potranno accedervi presentandosi personalmente all’Ufficio Scolastico Territoriale di Verbania, muniti di idoneo documento di riconoscimento.</w:t>
      </w:r>
    </w:p>
    <w:p w:rsidR="00A05CC5" w:rsidRPr="00A05CC5" w:rsidRDefault="00A05CC5" w:rsidP="00A05C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lang w:eastAsia="it-IT"/>
        </w:rPr>
      </w:pPr>
      <w:r w:rsidRPr="00A05CC5">
        <w:rPr>
          <w:rFonts w:eastAsia="Times New Roman" w:cs="Times New Roman"/>
          <w:sz w:val="20"/>
          <w:lang w:eastAsia="it-IT"/>
        </w:rPr>
        <w:t xml:space="preserve">        Le SS.LL. sono pregate di dare alla presente la massima diffusione.</w:t>
      </w:r>
    </w:p>
    <w:p w:rsidR="006933CE" w:rsidRPr="003B07E1" w:rsidRDefault="006933CE" w:rsidP="006E35AD"/>
    <w:p w:rsidR="006E35AD" w:rsidRDefault="00446A93" w:rsidP="0050056C">
      <w:pPr>
        <w:pStyle w:val="Firmato"/>
      </w:pPr>
      <w:proofErr w:type="gramStart"/>
      <w:r>
        <w:t>per</w:t>
      </w:r>
      <w:proofErr w:type="gramEnd"/>
      <w:r>
        <w:t xml:space="preserve">    </w:t>
      </w:r>
      <w:r w:rsidR="00020ABB">
        <w:t xml:space="preserve">IL </w:t>
      </w:r>
      <w:r w:rsidR="004A5D7A">
        <w:t>DIRIGENTE</w:t>
      </w:r>
      <w:r w:rsidR="00020ABB">
        <w:br/>
      </w:r>
      <w:r>
        <w:t xml:space="preserve">         </w:t>
      </w:r>
      <w:r w:rsidR="00A05CC5">
        <w:t>Marco Zanotti</w:t>
      </w:r>
    </w:p>
    <w:p w:rsidR="00446A93" w:rsidRDefault="00446A93" w:rsidP="0050056C">
      <w:pPr>
        <w:pStyle w:val="Firmato"/>
      </w:pPr>
      <w:proofErr w:type="gramStart"/>
      <w:r>
        <w:t>f.to  Salvatore</w:t>
      </w:r>
      <w:proofErr w:type="gramEnd"/>
      <w:r>
        <w:t xml:space="preserve"> Montante</w:t>
      </w:r>
    </w:p>
    <w:p w:rsidR="00917BFF" w:rsidRPr="00917BFF" w:rsidRDefault="00917BFF" w:rsidP="0050056C">
      <w:pPr>
        <w:pStyle w:val="Firmato"/>
        <w:rPr>
          <w:sz w:val="20"/>
          <w:szCs w:val="20"/>
        </w:rPr>
      </w:pPr>
      <w:proofErr w:type="gramStart"/>
      <w:r w:rsidRPr="00917BFF">
        <w:rPr>
          <w:color w:val="404040" w:themeColor="text1" w:themeTint="BF"/>
          <w:sz w:val="20"/>
          <w:szCs w:val="20"/>
        </w:rPr>
        <w:t>firma</w:t>
      </w:r>
      <w:proofErr w:type="gramEnd"/>
      <w:r w:rsidRPr="00917BFF">
        <w:rPr>
          <w:color w:val="404040" w:themeColor="text1" w:themeTint="BF"/>
          <w:sz w:val="20"/>
          <w:szCs w:val="20"/>
        </w:rPr>
        <w:t xml:space="preserve">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sectPr w:rsidR="00917BFF" w:rsidRPr="00917BFF" w:rsidSect="00A05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4A" w:rsidRDefault="000C264A" w:rsidP="00735857">
      <w:pPr>
        <w:spacing w:after="0" w:line="240" w:lineRule="auto"/>
      </w:pPr>
      <w:r>
        <w:separator/>
      </w:r>
    </w:p>
  </w:endnote>
  <w:endnote w:type="continuationSeparator" w:id="0">
    <w:p w:rsidR="000C264A" w:rsidRDefault="000C264A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C5" w:rsidRDefault="00A05C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10541F4" wp14:editId="51C00B9A">
                  <wp:simplePos x="0" y="0"/>
                  <wp:positionH relativeFrom="column">
                    <wp:posOffset>314231</wp:posOffset>
                  </wp:positionH>
                  <wp:positionV relativeFrom="paragraph">
                    <wp:posOffset>137566</wp:posOffset>
                  </wp:positionV>
                  <wp:extent cx="4249712" cy="831954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3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0056C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</w:t>
                              </w:r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Giuseppe </w:t>
                              </w:r>
                              <w:proofErr w:type="spellStart"/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alieri</w:t>
                              </w:r>
                              <w:proofErr w:type="spellEnd"/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tel. </w:t>
                              </w:r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0323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402922 </w:t>
                              </w:r>
                              <w:proofErr w:type="spellStart"/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int</w:t>
                              </w:r>
                              <w:proofErr w:type="spellEnd"/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. 233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r w:rsidR="00A05CC5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giuseppe.alieri.vb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@istruzione.it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10541F4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10.85pt;width:334.6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E6FAIAAAMEAAAOAAAAZHJzL2Uyb0RvYy54bWysU8tu2zAQvBfoPxC813rEbmLBcpA6TVEg&#10;fQBpP2BNURZRkquStCX367ukHMdob0V1ILha7uzOcLi6HY1mB+m8QlvzYpZzJq3ARtldzb9/e3hz&#10;w5kPYBvQaGXNj9Lz2/XrV6uhr2SJHepGOkYg1ldDX/MuhL7KMi86acDPsJeWki06A4FCt8saBwOh&#10;G52Vef42G9A1vUMhvae/91OSrxN+20oRvrStl4HpmtNsIa0urdu4ZusVVDsHfafEaQz4hykMKEtN&#10;z1D3EIDtnfoLyijh0GMbZgJNhm2rhEwciE2R/8HmqYNeJi4kju/PMvn/Bys+H746ppqaX+XXnFkw&#10;dEkb8FJrYI1iQfqArIw6Db2v6PhTTwVhfIcj3Xfi7PtHFD88s7jpwO7knXM4dBIamrOIldlF6YTj&#10;I8h2+IQNtYN9wAQ0ts5EEUkWRuh0X8fzHckxMEE/5+V8eV2UnAnK3VwVy8U8tYDqubp3PnyQaFjc&#10;1NyRBxI6HB59iNNA9XwkNrP4oLROPtCWDTVfLspFKrjIGBXIploZ6pnHbzJOJPneNqk4gNLTnhpo&#10;e2IdiU6Uw7gdk9BJkqjIFpsjyeBwciW9Itp06H5xNpAja+5/7sFJzvRHS1Iui/k8WjgF88V1SYG7&#10;zGwvM2AFQdU8cDZtNyHZfqJ8R5K3KqnxMslpZHJaEun0KqKVL+N06uXtrn8DAAD//wMAUEsDBBQA&#10;BgAIAAAAIQD2gxac3gAAAAkBAAAPAAAAZHJzL2Rvd25yZXYueG1sTI9NT8MwDIbvSPyHyEjcWNJq&#10;pVvXdEIgriDGh7Rb1nhtReNUTbaWf485sZut99Hrx+V2dr044xg6TxqShQKBVHvbUaPh4/35bgUi&#10;REPW9J5Qww8G2FbXV6UprJ/oDc+72AguoVAYDW2MQyFlqFt0Jiz8gMTZ0Y/ORF7HRtrRTFzuepkq&#10;dS+d6YgvtGbAxxbr793Jafh8Oe6/luq1eXLZMPlZSXJrqfXtzfywARFxjv8w/OmzOlTsdPAnskH0&#10;GpbrjEkNaZKD4DxPVjwcGMzSHGRVyssPql8AAAD//wMAUEsBAi0AFAAGAAgAAAAhALaDOJL+AAAA&#10;4QEAABMAAAAAAAAAAAAAAAAAAAAAAFtDb250ZW50X1R5cGVzXS54bWxQSwECLQAUAAYACAAAACEA&#10;OP0h/9YAAACUAQAACwAAAAAAAAAAAAAAAAAvAQAAX3JlbHMvLnJlbHNQSwECLQAUAAYACAAAACEA&#10;UXbBOhQCAAADBAAADgAAAAAAAAAAAAAAAAAuAgAAZHJzL2Uyb0RvYy54bWxQSwECLQAUAAYACAAA&#10;ACEA9oMWnN4AAAAJAQAADwAAAAAAAAAAAAAAAABuBAAAZHJzL2Rvd25yZXYueG1sUEsFBgAAAAAE&#10;AAQA8wAAAHkFAAAAAA==&#10;" filled="f" stroked="f">
                  <v:textbox>
                    <w:txbxContent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0056C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</w:t>
                        </w:r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Giuseppe </w:t>
                        </w:r>
                        <w:proofErr w:type="spellStart"/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alieri</w:t>
                        </w:r>
                        <w:proofErr w:type="spellEnd"/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tel. </w:t>
                        </w:r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0323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–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402922 </w:t>
                        </w:r>
                        <w:proofErr w:type="spellStart"/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int</w:t>
                        </w:r>
                        <w:proofErr w:type="spellEnd"/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. 233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r w:rsidR="00A05CC5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giuseppe.alieri.vb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@istruzione.it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0A7FCA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F89E43E" wp14:editId="7805FB6E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C5" w:rsidRDefault="00A05C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4A" w:rsidRDefault="000C264A" w:rsidP="00735857">
      <w:pPr>
        <w:spacing w:after="0" w:line="240" w:lineRule="auto"/>
      </w:pPr>
      <w:r>
        <w:separator/>
      </w:r>
    </w:p>
  </w:footnote>
  <w:footnote w:type="continuationSeparator" w:id="0">
    <w:p w:rsidR="000C264A" w:rsidRDefault="000C264A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C5" w:rsidRDefault="00A05C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DBDCDFA" wp14:editId="5593DA24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45586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IX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45586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territoriale del Verbano-Cusio-Ossola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DCD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45586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IX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45586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territoriale del Verbano-Cusio-Ossola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4248D9E" wp14:editId="2959A783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F4E2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F7C2082" wp14:editId="07F805D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88BB428" wp14:editId="428B2C7C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0367599" wp14:editId="744A65A4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6759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52A368B" wp14:editId="1F7B56F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5EE4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C5"/>
    <w:rsid w:val="00014371"/>
    <w:rsid w:val="00020ABB"/>
    <w:rsid w:val="00026754"/>
    <w:rsid w:val="00026DD8"/>
    <w:rsid w:val="000634C3"/>
    <w:rsid w:val="000A7FCA"/>
    <w:rsid w:val="000C264A"/>
    <w:rsid w:val="000D0E61"/>
    <w:rsid w:val="00104C46"/>
    <w:rsid w:val="00105DDA"/>
    <w:rsid w:val="0011154D"/>
    <w:rsid w:val="00132C64"/>
    <w:rsid w:val="00156550"/>
    <w:rsid w:val="00171593"/>
    <w:rsid w:val="00171C98"/>
    <w:rsid w:val="00176BD8"/>
    <w:rsid w:val="001C36C6"/>
    <w:rsid w:val="001F07E8"/>
    <w:rsid w:val="00221772"/>
    <w:rsid w:val="002234E0"/>
    <w:rsid w:val="002271E0"/>
    <w:rsid w:val="0023363A"/>
    <w:rsid w:val="002460B0"/>
    <w:rsid w:val="00247A7F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46A93"/>
    <w:rsid w:val="00455865"/>
    <w:rsid w:val="004873EF"/>
    <w:rsid w:val="004A5D7A"/>
    <w:rsid w:val="004C72D7"/>
    <w:rsid w:val="004E032D"/>
    <w:rsid w:val="0050056C"/>
    <w:rsid w:val="00513C30"/>
    <w:rsid w:val="0054689F"/>
    <w:rsid w:val="00594191"/>
    <w:rsid w:val="00653E89"/>
    <w:rsid w:val="00684E03"/>
    <w:rsid w:val="006933CE"/>
    <w:rsid w:val="006B7882"/>
    <w:rsid w:val="006C7F03"/>
    <w:rsid w:val="006D2294"/>
    <w:rsid w:val="006D5BCE"/>
    <w:rsid w:val="006E35AD"/>
    <w:rsid w:val="0072653A"/>
    <w:rsid w:val="00735857"/>
    <w:rsid w:val="00764208"/>
    <w:rsid w:val="0077475F"/>
    <w:rsid w:val="00774990"/>
    <w:rsid w:val="007B0F03"/>
    <w:rsid w:val="007E635B"/>
    <w:rsid w:val="008074E6"/>
    <w:rsid w:val="00833790"/>
    <w:rsid w:val="008677D2"/>
    <w:rsid w:val="00887190"/>
    <w:rsid w:val="008B148F"/>
    <w:rsid w:val="008B6D2F"/>
    <w:rsid w:val="008C2868"/>
    <w:rsid w:val="008F4B65"/>
    <w:rsid w:val="00917BFF"/>
    <w:rsid w:val="00920922"/>
    <w:rsid w:val="00930855"/>
    <w:rsid w:val="00957E18"/>
    <w:rsid w:val="00982B8F"/>
    <w:rsid w:val="00984E26"/>
    <w:rsid w:val="00A05CC5"/>
    <w:rsid w:val="00A05E12"/>
    <w:rsid w:val="00A53694"/>
    <w:rsid w:val="00A56F6B"/>
    <w:rsid w:val="00A63ADA"/>
    <w:rsid w:val="00A82B7B"/>
    <w:rsid w:val="00A83635"/>
    <w:rsid w:val="00A93438"/>
    <w:rsid w:val="00AD516B"/>
    <w:rsid w:val="00AF6D3E"/>
    <w:rsid w:val="00B442B8"/>
    <w:rsid w:val="00B80886"/>
    <w:rsid w:val="00B9467A"/>
    <w:rsid w:val="00C07E16"/>
    <w:rsid w:val="00C13338"/>
    <w:rsid w:val="00C42C1D"/>
    <w:rsid w:val="00C5462C"/>
    <w:rsid w:val="00C86DCD"/>
    <w:rsid w:val="00C900B6"/>
    <w:rsid w:val="00C94F10"/>
    <w:rsid w:val="00CB447C"/>
    <w:rsid w:val="00CC364F"/>
    <w:rsid w:val="00CC5943"/>
    <w:rsid w:val="00CD146C"/>
    <w:rsid w:val="00CE7F60"/>
    <w:rsid w:val="00D230BD"/>
    <w:rsid w:val="00D309BD"/>
    <w:rsid w:val="00D402CD"/>
    <w:rsid w:val="00D6370F"/>
    <w:rsid w:val="00D87D0A"/>
    <w:rsid w:val="00DF38D4"/>
    <w:rsid w:val="00E20548"/>
    <w:rsid w:val="00E7598E"/>
    <w:rsid w:val="00E8176E"/>
    <w:rsid w:val="00EA2144"/>
    <w:rsid w:val="00EB552B"/>
    <w:rsid w:val="00EC1414"/>
    <w:rsid w:val="00F06B1B"/>
    <w:rsid w:val="00F07A4A"/>
    <w:rsid w:val="00F24949"/>
    <w:rsid w:val="00F76BDB"/>
    <w:rsid w:val="00F85F07"/>
    <w:rsid w:val="00FA3609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0BF6B-FB16-4D6C-AE52-5F7865FC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A05CC5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bania.istruzionepiemonte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185\Desktop\carta_intestata_firma_dirigente_uff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1049-78AB-4FF3-94BA-AA3F74AB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carta_intestata_firma_dirigente_uff9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Rosaria Vitale</cp:lastModifiedBy>
  <cp:revision>2</cp:revision>
  <cp:lastPrinted>2015-06-05T10:36:00Z</cp:lastPrinted>
  <dcterms:created xsi:type="dcterms:W3CDTF">2016-06-10T13:31:00Z</dcterms:created>
  <dcterms:modified xsi:type="dcterms:W3CDTF">2016-06-10T13:31:00Z</dcterms:modified>
</cp:coreProperties>
</file>